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CA" w:rsidRDefault="0044663E">
      <w:pP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MAPEAMENTO DE REALIDADES</w:t>
      </w:r>
    </w:p>
    <w:p w:rsidR="000F55CA" w:rsidRDefault="0044663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Irmãos e irmãs,</w:t>
      </w:r>
    </w:p>
    <w:p w:rsidR="000F55CA" w:rsidRDefault="0044663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Paz e bem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!!!</w:t>
      </w:r>
      <w:proofErr w:type="gramEnd"/>
    </w:p>
    <w:p w:rsidR="000F55CA" w:rsidRDefault="000F55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55CA" w:rsidRDefault="0044663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Daremos continuidade ao projeto nacional de JPIC, que foi bem explanado na revista Paz e Bem de número 58 (novembro e dezembro de 2017) com o mapeamento em nível nacional das diversas realidades com as quais dialogamos e somos presença como fraternidade ou</w:t>
      </w:r>
      <w:r>
        <w:rPr>
          <w:rFonts w:ascii="Times New Roman" w:eastAsia="Times New Roman" w:hAnsi="Times New Roman" w:cs="Times New Roman"/>
          <w:sz w:val="24"/>
          <w:szCs w:val="24"/>
        </w:rPr>
        <w:t>, ainda, como irmãos e irmãs. Posteriormente, com os dados em mãos, poderemos verificar como apoiar e contribuir verdadeiramente para o surgimento de projetos que visem o cuidado com a nossa Casa Comum e à inclusão dos esquecidos que 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estão à beira do cami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nho</w:t>
      </w:r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417AA6" w:rsidRDefault="0044663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O mapeamento é simples e objetivo</w:t>
      </w:r>
      <w:r w:rsidR="00417AA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="00417AA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para termos realmente a medida de nossos esforços na construção do Reino, será preciso que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todas as nossas Fraternidades Locais preencham eletronicamente um pequeno questionário</w:t>
      </w:r>
      <w:r>
        <w:rPr>
          <w:rFonts w:ascii="Times New Roman" w:eastAsia="Times New Roman" w:hAnsi="Times New Roman" w:cs="Times New Roman"/>
          <w:sz w:val="24"/>
          <w:szCs w:val="24"/>
        </w:rPr>
        <w:t>, que está disponível através das míd</w:t>
      </w:r>
      <w:r>
        <w:rPr>
          <w:rFonts w:ascii="Times New Roman" w:eastAsia="Times New Roman" w:hAnsi="Times New Roman" w:cs="Times New Roman"/>
          <w:sz w:val="24"/>
          <w:szCs w:val="24"/>
        </w:rPr>
        <w:t>ias sociais da OFS NACIONAL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facebook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site) e seu preenchimento será de responsabilidade do ministro e/ou do coordenador de JPIC local. O preenchimento pode ser feito até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28 de fevereiro de 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Assim, basta entrar no site da OFS ou clicar nesse link qu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 também está sendo enviado por e-mail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417A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7AA6" w:rsidRDefault="00417AA6" w:rsidP="00417AA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F17A15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https://docs.google.com/forms/d/e/1FAIpQLSdpDlFMqD-E8XTsLohuVMLzaSpj3HSQ6fvLat7NTxipWmogXQ/viewform</w:t>
        </w:r>
      </w:hyperlink>
    </w:p>
    <w:p w:rsidR="000F55CA" w:rsidRDefault="0044663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 para reforçar o nosso compromisso, podemos recordar do artigo 15 de nossa Regra que nos conduz pelos caminhos na transformação desse mundo, que muitas vezes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por nossa ganância ou ausência de nossos cuidados não é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mais o mundo onde 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Deus viu que tudo era bom</w:t>
      </w:r>
      <w:r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0F55CA" w:rsidRDefault="0044663E">
      <w:pPr>
        <w:jc w:val="right"/>
        <w:rPr>
          <w:rFonts w:ascii="Times New Roman" w:eastAsia="Times New Roman" w:hAnsi="Times New Roman" w:cs="Times New Roman"/>
          <w:b/>
          <w:i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sz w:val="23"/>
          <w:szCs w:val="23"/>
        </w:rPr>
        <w:t>“Estejam presentes pelo testemunho da própria vida humana e ainda por iniciativas corajosas individuais e comunitárias, na promoção da justiça, em particular, no âmbito da vida pública, comprometendo-se em op</w:t>
      </w:r>
      <w:r>
        <w:rPr>
          <w:rFonts w:ascii="Times New Roman" w:eastAsia="Times New Roman" w:hAnsi="Times New Roman" w:cs="Times New Roman"/>
          <w:b/>
          <w:i/>
          <w:sz w:val="23"/>
          <w:szCs w:val="23"/>
        </w:rPr>
        <w:t>ções concretas e coerentes com sua fé</w:t>
      </w:r>
      <w:proofErr w:type="gramStart"/>
      <w:r>
        <w:rPr>
          <w:rFonts w:ascii="Times New Roman" w:eastAsia="Times New Roman" w:hAnsi="Times New Roman" w:cs="Times New Roman"/>
          <w:b/>
          <w:i/>
          <w:sz w:val="23"/>
          <w:szCs w:val="23"/>
        </w:rPr>
        <w:t>”</w:t>
      </w:r>
      <w:proofErr w:type="gramEnd"/>
    </w:p>
    <w:p w:rsidR="000F55CA" w:rsidRDefault="0044663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Fraternalmente,</w:t>
      </w:r>
    </w:p>
    <w:p w:rsidR="000F55CA" w:rsidRDefault="004466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Hélio Gouvêa</w:t>
      </w:r>
    </w:p>
    <w:p w:rsidR="000F55CA" w:rsidRDefault="004466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Coordenador Nacional de JPIC</w:t>
      </w:r>
    </w:p>
    <w:p w:rsidR="000F55CA" w:rsidRDefault="000F55CA"/>
    <w:sectPr w:rsidR="000F55CA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63E" w:rsidRDefault="0044663E">
      <w:pPr>
        <w:spacing w:after="0" w:line="240" w:lineRule="auto"/>
      </w:pPr>
      <w:r>
        <w:separator/>
      </w:r>
    </w:p>
  </w:endnote>
  <w:endnote w:type="continuationSeparator" w:id="0">
    <w:p w:rsidR="0044663E" w:rsidRDefault="00446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5CA" w:rsidRDefault="0044663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eastAsia="Calibri"/>
        <w:b/>
        <w:i/>
        <w:color w:val="000000"/>
        <w:sz w:val="16"/>
        <w:szCs w:val="16"/>
      </w:rPr>
    </w:pPr>
    <w:r>
      <w:rPr>
        <w:rFonts w:eastAsia="Calibri"/>
        <w:b/>
        <w:i/>
        <w:color w:val="000000"/>
        <w:sz w:val="16"/>
        <w:szCs w:val="16"/>
      </w:rPr>
      <w:t>“Não vim para ser servido, mas para servir” (</w:t>
    </w:r>
    <w:proofErr w:type="spellStart"/>
    <w:proofErr w:type="gramStart"/>
    <w:r>
      <w:rPr>
        <w:rFonts w:eastAsia="Calibri"/>
        <w:b/>
        <w:i/>
        <w:color w:val="000000"/>
        <w:sz w:val="16"/>
        <w:szCs w:val="16"/>
      </w:rPr>
      <w:t>Mt</w:t>
    </w:r>
    <w:proofErr w:type="spellEnd"/>
    <w:proofErr w:type="gramEnd"/>
    <w:r>
      <w:rPr>
        <w:rFonts w:eastAsia="Calibri"/>
        <w:b/>
        <w:i/>
        <w:color w:val="000000"/>
        <w:sz w:val="16"/>
        <w:szCs w:val="16"/>
      </w:rPr>
      <w:t>. 20, 28)</w:t>
    </w:r>
  </w:p>
  <w:p w:rsidR="000F55CA" w:rsidRDefault="000F55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63E" w:rsidRDefault="0044663E">
      <w:pPr>
        <w:spacing w:after="0" w:line="240" w:lineRule="auto"/>
      </w:pPr>
      <w:r>
        <w:separator/>
      </w:r>
    </w:p>
  </w:footnote>
  <w:footnote w:type="continuationSeparator" w:id="0">
    <w:p w:rsidR="0044663E" w:rsidRDefault="00446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5CA" w:rsidRDefault="0044663E">
    <w:pPr>
      <w:rPr>
        <w:b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hidden="0" allowOverlap="1">
              <wp:simplePos x="0" y="0"/>
              <wp:positionH relativeFrom="margin">
                <wp:posOffset>2158365</wp:posOffset>
              </wp:positionH>
              <wp:positionV relativeFrom="paragraph">
                <wp:posOffset>0</wp:posOffset>
              </wp:positionV>
              <wp:extent cx="3686175" cy="781050"/>
              <wp:effectExtent l="0" t="0" r="0" b="0"/>
              <wp:wrapNone/>
              <wp:docPr id="16" name="Caixa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6175" cy="781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3A4E9A" w:rsidRDefault="0044663E" w:rsidP="003A4E9A">
                          <w:pPr>
                            <w:pStyle w:val="Corpodetexto"/>
                            <w:kinsoku w:val="0"/>
                            <w:overflowPunct w:val="0"/>
                            <w:spacing w:line="240" w:lineRule="auto"/>
                            <w:jc w:val="center"/>
                            <w:rPr>
                              <w:rFonts w:ascii="Candara" w:hAnsi="Candara"/>
                              <w:b/>
                              <w:sz w:val="28"/>
                              <w:szCs w:val="28"/>
                            </w:rPr>
                          </w:pPr>
                          <w:r w:rsidRPr="00820E5B">
                            <w:rPr>
                              <w:rFonts w:ascii="Candara" w:hAnsi="Candara"/>
                              <w:b/>
                              <w:sz w:val="28"/>
                              <w:szCs w:val="28"/>
                            </w:rPr>
                            <w:t>Conselho</w:t>
                          </w:r>
                          <w:r w:rsidRPr="00820E5B">
                            <w:rPr>
                              <w:rFonts w:ascii="Candara" w:hAnsi="Candara"/>
                              <w:b/>
                              <w:spacing w:val="-9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820E5B">
                            <w:rPr>
                              <w:rFonts w:ascii="Candara" w:hAnsi="Candara"/>
                              <w:b/>
                              <w:sz w:val="28"/>
                              <w:szCs w:val="28"/>
                            </w:rPr>
                            <w:t>Nacional</w:t>
                          </w:r>
                          <w:r>
                            <w:rPr>
                              <w:rFonts w:ascii="Candara" w:hAnsi="Candara"/>
                              <w:b/>
                              <w:sz w:val="28"/>
                              <w:szCs w:val="28"/>
                            </w:rPr>
                            <w:t xml:space="preserve"> da OFS do Brasil</w:t>
                          </w:r>
                        </w:p>
                        <w:p w:rsidR="003A4E9A" w:rsidRPr="00302F20" w:rsidRDefault="0044663E" w:rsidP="003A4E9A">
                          <w:pPr>
                            <w:pStyle w:val="Corpodetexto"/>
                            <w:kinsoku w:val="0"/>
                            <w:overflowPunct w:val="0"/>
                            <w:spacing w:line="240" w:lineRule="auto"/>
                            <w:jc w:val="center"/>
                            <w:rPr>
                              <w:rFonts w:ascii="Calibri" w:hAnsi="Calibri" w:cs="Calibri"/>
                              <w:b/>
                              <w:bCs w:val="0"/>
                              <w:sz w:val="22"/>
                              <w:szCs w:val="22"/>
                            </w:rPr>
                          </w:pPr>
                          <w:r w:rsidRPr="00302F20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>Triênio 201</w:t>
                          </w:r>
                          <w:r w:rsidR="00417AA6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>8</w:t>
                          </w:r>
                          <w:r w:rsidRPr="00302F20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 xml:space="preserve"> – 20</w:t>
                          </w:r>
                          <w:r w:rsidR="00417AA6">
                            <w:rPr>
                              <w:rFonts w:ascii="Calibri" w:hAnsi="Calibri" w:cs="Calibri"/>
                              <w:b/>
                              <w:sz w:val="22"/>
                              <w:szCs w:val="22"/>
                            </w:rPr>
                            <w:t>21</w:t>
                          </w:r>
                        </w:p>
                        <w:p w:rsidR="003A4E9A" w:rsidRPr="00302F20" w:rsidRDefault="0044663E" w:rsidP="003A4E9A">
                          <w:pPr>
                            <w:jc w:val="both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302F20"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 xml:space="preserve">“Doce Senhora de Nazaré, a ti </w:t>
                          </w:r>
                          <w:r w:rsidRPr="00302F20"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consagro, agora, as minhas aspirações, meus projetos, meus sonhos, minha missão, minhas realizações, tudo o que tenho e tudo o que sou.”</w:t>
                          </w:r>
                        </w:p>
                        <w:p w:rsidR="003A4E9A" w:rsidRPr="00302F20" w:rsidRDefault="0044663E" w:rsidP="003A4E9A">
                          <w:pPr>
                            <w:pStyle w:val="Corpodetexto"/>
                            <w:kinsoku w:val="0"/>
                            <w:overflowPunct w:val="0"/>
                            <w:ind w:left="963"/>
                            <w:rPr>
                              <w:rFonts w:ascii="Calibri" w:hAnsi="Calibri" w:cs="Calibri"/>
                              <w:b/>
                              <w:bCs w:val="0"/>
                              <w:sz w:val="22"/>
                              <w:szCs w:val="22"/>
                            </w:rPr>
                          </w:pPr>
                        </w:p>
                        <w:p w:rsidR="003A4E9A" w:rsidRPr="00302F20" w:rsidRDefault="0044663E" w:rsidP="003A4E9A">
                          <w:pPr>
                            <w:ind w:left="5760"/>
                            <w:jc w:val="both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302F20"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 xml:space="preserve">“Doce Senhora de Nazaré, a ti consagro, agora, as minhas aspirações, meus projetos, meus sonhos, minha missão, minhas </w:t>
                          </w:r>
                          <w:r w:rsidRPr="00302F20"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realizações, tudo o que tenho e tudo o que sou.”</w:t>
                          </w:r>
                        </w:p>
                        <w:p w:rsidR="003A4E9A" w:rsidRPr="00302F20" w:rsidRDefault="0044663E" w:rsidP="003A4E9A">
                          <w:pPr>
                            <w:pStyle w:val="Corpodetexto"/>
                            <w:kinsoku w:val="0"/>
                            <w:overflowPunct w:val="0"/>
                            <w:ind w:left="963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</w:p>
                        <w:p w:rsidR="003A4E9A" w:rsidRDefault="0044663E" w:rsidP="003A4E9A">
                          <w:pPr>
                            <w:pStyle w:val="Corpodetexto"/>
                            <w:kinsoku w:val="0"/>
                            <w:overflowPunct w:val="0"/>
                            <w:ind w:left="963"/>
                            <w:rPr>
                              <w:rFonts w:ascii="Candara" w:hAnsi="Candara"/>
                              <w:b/>
                              <w:bCs w:val="0"/>
                              <w:sz w:val="28"/>
                              <w:szCs w:val="28"/>
                            </w:rPr>
                          </w:pPr>
                        </w:p>
                        <w:p w:rsidR="003A4E9A" w:rsidRDefault="0044663E" w:rsidP="003A4E9A">
                          <w:pPr>
                            <w:pStyle w:val="Corpodetexto"/>
                            <w:kinsoku w:val="0"/>
                            <w:overflowPunct w:val="0"/>
                            <w:ind w:left="963"/>
                            <w:rPr>
                              <w:rFonts w:ascii="Candara" w:hAnsi="Candara"/>
                              <w:b/>
                              <w:bCs w:val="0"/>
                              <w:sz w:val="28"/>
                              <w:szCs w:val="28"/>
                            </w:rPr>
                          </w:pPr>
                        </w:p>
                        <w:p w:rsidR="003A4E9A" w:rsidRPr="00820E5B" w:rsidRDefault="0044663E" w:rsidP="003A4E9A">
                          <w:pPr>
                            <w:pStyle w:val="Corpodetexto"/>
                            <w:kinsoku w:val="0"/>
                            <w:overflowPunct w:val="0"/>
                            <w:ind w:left="963"/>
                            <w:rPr>
                              <w:rFonts w:ascii="Candara" w:hAnsi="Candar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6" o:spid="_x0000_s1026" type="#_x0000_t202" style="position:absolute;margin-left:169.95pt;margin-top:0;width:290.25pt;height:61.5pt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" o:allowincell="f" filled="f" stroked="f">
              <v:textbox inset="0,0,0,0">
                <w:txbxContent>
                  <w:p w:rsidR="003A4E9A" w:rsidRDefault="0044663E" w:rsidP="003A4E9A">
                    <w:pPr>
                      <w:pStyle w:val="Corpodetexto"/>
                      <w:kinsoku w:val="0"/>
                      <w:overflowPunct w:val="0"/>
                      <w:spacing w:line="240" w:lineRule="auto"/>
                      <w:jc w:val="center"/>
                      <w:rPr>
                        <w:rFonts w:ascii="Candara" w:hAnsi="Candara"/>
                        <w:b/>
                        <w:sz w:val="28"/>
                        <w:szCs w:val="28"/>
                      </w:rPr>
                    </w:pPr>
                    <w:r w:rsidRPr="00820E5B">
                      <w:rPr>
                        <w:rFonts w:ascii="Candara" w:hAnsi="Candara"/>
                        <w:b/>
                        <w:sz w:val="28"/>
                        <w:szCs w:val="28"/>
                      </w:rPr>
                      <w:t>Conselho</w:t>
                    </w:r>
                    <w:r w:rsidRPr="00820E5B">
                      <w:rPr>
                        <w:rFonts w:ascii="Candara" w:hAnsi="Candara"/>
                        <w:b/>
                        <w:spacing w:val="-9"/>
                        <w:sz w:val="28"/>
                        <w:szCs w:val="28"/>
                      </w:rPr>
                      <w:t xml:space="preserve"> </w:t>
                    </w:r>
                    <w:r w:rsidRPr="00820E5B">
                      <w:rPr>
                        <w:rFonts w:ascii="Candara" w:hAnsi="Candara"/>
                        <w:b/>
                        <w:sz w:val="28"/>
                        <w:szCs w:val="28"/>
                      </w:rPr>
                      <w:t>Nacional</w:t>
                    </w:r>
                    <w:r>
                      <w:rPr>
                        <w:rFonts w:ascii="Candara" w:hAnsi="Candara"/>
                        <w:b/>
                        <w:sz w:val="28"/>
                        <w:szCs w:val="28"/>
                      </w:rPr>
                      <w:t xml:space="preserve"> da OFS do Brasil</w:t>
                    </w:r>
                  </w:p>
                  <w:p w:rsidR="003A4E9A" w:rsidRPr="00302F20" w:rsidRDefault="0044663E" w:rsidP="003A4E9A">
                    <w:pPr>
                      <w:pStyle w:val="Corpodetexto"/>
                      <w:kinsoku w:val="0"/>
                      <w:overflowPunct w:val="0"/>
                      <w:spacing w:line="240" w:lineRule="auto"/>
                      <w:jc w:val="center"/>
                      <w:rPr>
                        <w:rFonts w:ascii="Calibri" w:hAnsi="Calibri" w:cs="Calibri"/>
                        <w:b/>
                        <w:bCs w:val="0"/>
                        <w:sz w:val="22"/>
                        <w:szCs w:val="22"/>
                      </w:rPr>
                    </w:pPr>
                    <w:r w:rsidRPr="00302F20"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  <w:t>Triênio 201</w:t>
                    </w:r>
                    <w:r w:rsidR="00417AA6"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  <w:t>8</w:t>
                    </w:r>
                    <w:r w:rsidRPr="00302F20"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  <w:t xml:space="preserve"> – 20</w:t>
                    </w:r>
                    <w:r w:rsidR="00417AA6">
                      <w:rPr>
                        <w:rFonts w:ascii="Calibri" w:hAnsi="Calibri" w:cs="Calibri"/>
                        <w:b/>
                        <w:sz w:val="22"/>
                        <w:szCs w:val="22"/>
                      </w:rPr>
                      <w:t>21</w:t>
                    </w:r>
                  </w:p>
                  <w:p w:rsidR="003A4E9A" w:rsidRPr="00302F20" w:rsidRDefault="0044663E" w:rsidP="003A4E9A">
                    <w:pPr>
                      <w:jc w:val="both"/>
                      <w:rPr>
                        <w:b/>
                        <w:i/>
                        <w:sz w:val="16"/>
                        <w:szCs w:val="16"/>
                      </w:rPr>
                    </w:pPr>
                    <w:r w:rsidRPr="00302F20">
                      <w:rPr>
                        <w:b/>
                        <w:i/>
                        <w:sz w:val="16"/>
                        <w:szCs w:val="16"/>
                      </w:rPr>
                      <w:t xml:space="preserve">“Doce Senhora de Nazaré, a ti </w:t>
                    </w:r>
                    <w:r w:rsidRPr="00302F20">
                      <w:rPr>
                        <w:b/>
                        <w:i/>
                        <w:sz w:val="16"/>
                        <w:szCs w:val="16"/>
                      </w:rPr>
                      <w:t>consagro, agora, as minhas aspirações, meus projetos, meus sonhos, minha missão, minhas realizações, tudo o que tenho e tudo o que sou.”</w:t>
                    </w:r>
                  </w:p>
                  <w:p w:rsidR="003A4E9A" w:rsidRPr="00302F20" w:rsidRDefault="0044663E" w:rsidP="003A4E9A">
                    <w:pPr>
                      <w:pStyle w:val="Corpodetexto"/>
                      <w:kinsoku w:val="0"/>
                      <w:overflowPunct w:val="0"/>
                      <w:ind w:left="963"/>
                      <w:rPr>
                        <w:rFonts w:ascii="Calibri" w:hAnsi="Calibri" w:cs="Calibri"/>
                        <w:b/>
                        <w:bCs w:val="0"/>
                        <w:sz w:val="22"/>
                        <w:szCs w:val="22"/>
                      </w:rPr>
                    </w:pPr>
                  </w:p>
                  <w:p w:rsidR="003A4E9A" w:rsidRPr="00302F20" w:rsidRDefault="0044663E" w:rsidP="003A4E9A">
                    <w:pPr>
                      <w:ind w:left="5760"/>
                      <w:jc w:val="both"/>
                      <w:rPr>
                        <w:b/>
                        <w:i/>
                        <w:sz w:val="16"/>
                        <w:szCs w:val="16"/>
                      </w:rPr>
                    </w:pPr>
                    <w:r w:rsidRPr="00302F20">
                      <w:rPr>
                        <w:b/>
                        <w:i/>
                        <w:sz w:val="16"/>
                        <w:szCs w:val="16"/>
                      </w:rPr>
                      <w:t xml:space="preserve">“Doce Senhora de Nazaré, a ti consagro, agora, as minhas aspirações, meus projetos, meus sonhos, minha missão, minhas </w:t>
                    </w:r>
                    <w:r w:rsidRPr="00302F20">
                      <w:rPr>
                        <w:b/>
                        <w:i/>
                        <w:sz w:val="16"/>
                        <w:szCs w:val="16"/>
                      </w:rPr>
                      <w:t>realizações, tudo o que tenho e tudo o que sou.”</w:t>
                    </w:r>
                  </w:p>
                  <w:p w:rsidR="003A4E9A" w:rsidRPr="00302F20" w:rsidRDefault="0044663E" w:rsidP="003A4E9A">
                    <w:pPr>
                      <w:pStyle w:val="Corpodetexto"/>
                      <w:kinsoku w:val="0"/>
                      <w:overflowPunct w:val="0"/>
                      <w:ind w:left="963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</w:p>
                  <w:p w:rsidR="003A4E9A" w:rsidRDefault="0044663E" w:rsidP="003A4E9A">
                    <w:pPr>
                      <w:pStyle w:val="Corpodetexto"/>
                      <w:kinsoku w:val="0"/>
                      <w:overflowPunct w:val="0"/>
                      <w:ind w:left="963"/>
                      <w:rPr>
                        <w:rFonts w:ascii="Candara" w:hAnsi="Candara"/>
                        <w:b/>
                        <w:bCs w:val="0"/>
                        <w:sz w:val="28"/>
                        <w:szCs w:val="28"/>
                      </w:rPr>
                    </w:pPr>
                  </w:p>
                  <w:p w:rsidR="003A4E9A" w:rsidRDefault="0044663E" w:rsidP="003A4E9A">
                    <w:pPr>
                      <w:pStyle w:val="Corpodetexto"/>
                      <w:kinsoku w:val="0"/>
                      <w:overflowPunct w:val="0"/>
                      <w:ind w:left="963"/>
                      <w:rPr>
                        <w:rFonts w:ascii="Candara" w:hAnsi="Candara"/>
                        <w:b/>
                        <w:bCs w:val="0"/>
                        <w:sz w:val="28"/>
                        <w:szCs w:val="28"/>
                      </w:rPr>
                    </w:pPr>
                  </w:p>
                  <w:p w:rsidR="003A4E9A" w:rsidRPr="00820E5B" w:rsidRDefault="0044663E" w:rsidP="003A4E9A">
                    <w:pPr>
                      <w:pStyle w:val="Corpodetexto"/>
                      <w:kinsoku w:val="0"/>
                      <w:overflowPunct w:val="0"/>
                      <w:ind w:left="963"/>
                      <w:rPr>
                        <w:rFonts w:ascii="Candara" w:hAnsi="Candara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margin">
            <wp:posOffset>33656</wp:posOffset>
          </wp:positionH>
          <wp:positionV relativeFrom="paragraph">
            <wp:posOffset>-164464</wp:posOffset>
          </wp:positionV>
          <wp:extent cx="1724025" cy="691515"/>
          <wp:effectExtent l="0" t="0" r="0" b="0"/>
          <wp:wrapSquare wrapText="bothSides" distT="0" distB="0" distL="114300" distR="114300"/>
          <wp:docPr id="17" name="image1.png" descr="OF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F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4025" cy="691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F55CA" w:rsidRDefault="000F55CA">
    <w:pPr>
      <w:rPr>
        <w:b/>
        <w:sz w:val="16"/>
        <w:szCs w:val="16"/>
      </w:rPr>
    </w:pPr>
  </w:p>
  <w:p w:rsidR="000F55CA" w:rsidRDefault="000F55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eastAsia="Calibri"/>
        <w:color w:val="000000"/>
      </w:rPr>
    </w:pPr>
  </w:p>
  <w:p w:rsidR="000F55CA" w:rsidRDefault="000F55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eastAsia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F55CA"/>
    <w:rsid w:val="000F55CA"/>
    <w:rsid w:val="00417AA6"/>
    <w:rsid w:val="0044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A9"/>
    <w:rPr>
      <w:rFonts w:eastAsiaTheme="minorEastAsi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3A4E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4E9A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A4E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4E9A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rsid w:val="003A4E9A"/>
    <w:pPr>
      <w:tabs>
        <w:tab w:val="left" w:pos="1440"/>
      </w:tabs>
      <w:spacing w:after="0" w:line="36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3A4E9A"/>
    <w:rPr>
      <w:rFonts w:ascii="Times New Roman" w:eastAsia="Times New Roman" w:hAnsi="Times New Roman" w:cs="Times New Roman"/>
      <w:bCs/>
      <w:sz w:val="24"/>
      <w:szCs w:val="24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/>
    <w:rsid w:val="00417AA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2A9"/>
    <w:rPr>
      <w:rFonts w:eastAsiaTheme="minorEastAsi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3A4E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4E9A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A4E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4E9A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rsid w:val="003A4E9A"/>
    <w:pPr>
      <w:tabs>
        <w:tab w:val="left" w:pos="1440"/>
      </w:tabs>
      <w:spacing w:after="0" w:line="36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3A4E9A"/>
    <w:rPr>
      <w:rFonts w:ascii="Times New Roman" w:eastAsia="Times New Roman" w:hAnsi="Times New Roman" w:cs="Times New Roman"/>
      <w:bCs/>
      <w:sz w:val="24"/>
      <w:szCs w:val="24"/>
      <w:lang w:eastAsia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Fontepargpadro"/>
    <w:uiPriority w:val="99"/>
    <w:unhideWhenUsed/>
    <w:rsid w:val="00417A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dpDlFMqD-E8XTsLohuVMLzaSpj3HSQ6fvLat7NTxipWmogXQ/viewfor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Espaco Franciscano</dc:creator>
  <cp:lastModifiedBy>Espaco Franciscano</cp:lastModifiedBy>
  <cp:revision>2</cp:revision>
  <dcterms:created xsi:type="dcterms:W3CDTF">2018-12-05T13:15:00Z</dcterms:created>
  <dcterms:modified xsi:type="dcterms:W3CDTF">2018-12-05T13:15:00Z</dcterms:modified>
</cp:coreProperties>
</file>